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D0" w:rsidRDefault="006F263D" w:rsidP="008A07D0">
      <w:pPr>
        <w:shd w:val="clear" w:color="auto" w:fill="FFFFFF"/>
        <w:spacing w:after="0" w:line="276" w:lineRule="auto"/>
        <w:ind w:firstLine="0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EF52B6">
        <w:rPr>
          <w:rFonts w:ascii="Arial" w:eastAsia="Times New Roman" w:hAnsi="Arial" w:cs="Arial"/>
          <w:b/>
          <w:color w:val="000000"/>
          <w:sz w:val="22"/>
          <w:u w:val="single"/>
          <w:lang w:eastAsia="ru-RU"/>
        </w:rPr>
        <w:t xml:space="preserve">Портал </w:t>
      </w:r>
      <w:r w:rsidR="008A07D0">
        <w:rPr>
          <w:rFonts w:ascii="Arial" w:eastAsia="Times New Roman" w:hAnsi="Arial" w:cs="Arial"/>
          <w:color w:val="000000"/>
          <w:sz w:val="22"/>
          <w:lang w:eastAsia="ru-RU"/>
        </w:rPr>
        <w:t>(продолжительная мощность 3,8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кВт</w:t>
      </w:r>
      <w:r w:rsidR="008A07D0">
        <w:rPr>
          <w:rFonts w:ascii="Arial" w:eastAsia="Times New Roman" w:hAnsi="Arial" w:cs="Arial"/>
          <w:color w:val="000000"/>
          <w:sz w:val="22"/>
          <w:lang w:eastAsia="ru-RU"/>
        </w:rPr>
        <w:t>)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: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br/>
        <w:t>TOP JBL M</w:t>
      </w:r>
      <w:r w:rsidR="00954289">
        <w:rPr>
          <w:rFonts w:ascii="Arial" w:eastAsia="Times New Roman" w:hAnsi="Arial" w:cs="Arial"/>
          <w:color w:val="000000"/>
          <w:sz w:val="22"/>
          <w:lang w:val="en-US" w:eastAsia="ru-RU"/>
        </w:rPr>
        <w:t>RX 515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(</w:t>
      </w:r>
      <w:proofErr w:type="spellStart"/>
      <w:r w:rsidR="00954289">
        <w:rPr>
          <w:rFonts w:ascii="Arial" w:eastAsia="Times New Roman" w:hAnsi="Arial" w:cs="Arial"/>
          <w:color w:val="000000"/>
          <w:sz w:val="22"/>
          <w:lang w:eastAsia="ru-RU"/>
        </w:rPr>
        <w:t>двух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полосные</w:t>
      </w:r>
      <w:proofErr w:type="spellEnd"/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пассивные акустические системы, </w:t>
      </w:r>
      <w:r w:rsidR="00954289">
        <w:rPr>
          <w:rFonts w:ascii="Arial" w:eastAsia="Times New Roman" w:hAnsi="Arial" w:cs="Arial"/>
          <w:color w:val="000000"/>
          <w:sz w:val="22"/>
          <w:lang w:eastAsia="ru-RU"/>
        </w:rPr>
        <w:t xml:space="preserve">800W </w:t>
      </w:r>
      <w:r w:rsidR="00954289">
        <w:rPr>
          <w:rFonts w:ascii="Arial" w:eastAsia="Times New Roman" w:hAnsi="Arial" w:cs="Arial"/>
          <w:color w:val="000000"/>
          <w:sz w:val="22"/>
          <w:lang w:val="en-US" w:eastAsia="ru-RU"/>
        </w:rPr>
        <w:t>RMS</w:t>
      </w:r>
      <w:r w:rsidR="00954289">
        <w:rPr>
          <w:rFonts w:ascii="Arial" w:eastAsia="Times New Roman" w:hAnsi="Arial" w:cs="Arial"/>
          <w:color w:val="000000"/>
          <w:sz w:val="22"/>
          <w:lang w:eastAsia="ru-RU"/>
        </w:rPr>
        <w:t xml:space="preserve">) - 2 </w:t>
      </w:r>
      <w:proofErr w:type="spellStart"/>
      <w:r w:rsidR="00954289">
        <w:rPr>
          <w:rFonts w:ascii="Arial" w:eastAsia="Times New Roman" w:hAnsi="Arial" w:cs="Arial"/>
          <w:color w:val="000000"/>
          <w:sz w:val="22"/>
          <w:lang w:eastAsia="ru-RU"/>
        </w:rPr>
        <w:t>шт</w:t>
      </w:r>
      <w:proofErr w:type="spellEnd"/>
      <w:r w:rsidR="00954289">
        <w:rPr>
          <w:rFonts w:ascii="Arial" w:eastAsia="Times New Roman" w:hAnsi="Arial" w:cs="Arial"/>
          <w:color w:val="000000"/>
          <w:sz w:val="22"/>
          <w:lang w:eastAsia="ru-RU"/>
        </w:rPr>
        <w:t>;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SUB JBL MRX518S </w:t>
      </w:r>
      <w:r w:rsidR="00954289">
        <w:rPr>
          <w:rFonts w:ascii="Arial" w:eastAsia="Times New Roman" w:hAnsi="Arial" w:cs="Arial"/>
          <w:color w:val="000000"/>
          <w:sz w:val="22"/>
          <w:lang w:eastAsia="ru-RU"/>
        </w:rPr>
        <w:t>(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пассивны</w:t>
      </w:r>
      <w:r w:rsidR="00954289">
        <w:rPr>
          <w:rFonts w:ascii="Arial" w:eastAsia="Times New Roman" w:hAnsi="Arial" w:cs="Arial"/>
          <w:color w:val="000000"/>
          <w:sz w:val="22"/>
          <w:lang w:eastAsia="ru-RU"/>
        </w:rPr>
        <w:t>е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сабвуфер</w:t>
      </w:r>
      <w:r w:rsidR="00954289">
        <w:rPr>
          <w:rFonts w:ascii="Arial" w:eastAsia="Times New Roman" w:hAnsi="Arial" w:cs="Arial"/>
          <w:color w:val="000000"/>
          <w:sz w:val="22"/>
          <w:lang w:eastAsia="ru-RU"/>
        </w:rPr>
        <w:t>ы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, </w:t>
      </w:r>
      <w:r w:rsidR="00954289">
        <w:rPr>
          <w:rFonts w:ascii="Arial" w:eastAsia="Times New Roman" w:hAnsi="Arial" w:cs="Arial"/>
          <w:color w:val="000000"/>
          <w:sz w:val="22"/>
          <w:lang w:eastAsia="ru-RU"/>
        </w:rPr>
        <w:t>1000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W </w:t>
      </w:r>
      <w:r w:rsidR="00954289">
        <w:rPr>
          <w:rFonts w:ascii="Arial" w:eastAsia="Times New Roman" w:hAnsi="Arial" w:cs="Arial"/>
          <w:color w:val="000000"/>
          <w:sz w:val="22"/>
          <w:lang w:val="en-US" w:eastAsia="ru-RU"/>
        </w:rPr>
        <w:t xml:space="preserve">RMS) 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- 2</w:t>
      </w:r>
      <w:r w:rsidR="00954289">
        <w:rPr>
          <w:rFonts w:ascii="Arial" w:eastAsia="Times New Roman" w:hAnsi="Arial" w:cs="Arial"/>
          <w:color w:val="000000"/>
          <w:sz w:val="22"/>
          <w:lang w:val="en-US" w:eastAsia="ru-RU"/>
        </w:rPr>
        <w:t xml:space="preserve"> </w:t>
      </w:r>
      <w:proofErr w:type="spellStart"/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шт</w:t>
      </w:r>
      <w:proofErr w:type="spellEnd"/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;</w:t>
      </w:r>
    </w:p>
    <w:p w:rsidR="00EF52B6" w:rsidRDefault="008A07D0" w:rsidP="008A07D0">
      <w:pPr>
        <w:shd w:val="clear" w:color="auto" w:fill="FFFFFF"/>
        <w:spacing w:after="0" w:line="276" w:lineRule="auto"/>
        <w:ind w:firstLine="0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lang w:val="en-US" w:eastAsia="ru-RU"/>
        </w:rPr>
        <w:t>SUB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hyperlink r:id="rId5" w:tooltip="Сабвуфер Volta FS-18" w:history="1">
        <w:r w:rsidR="00EF52B6" w:rsidRPr="008A07D0">
          <w:rPr>
            <w:rFonts w:ascii="Arial" w:eastAsia="Times New Roman" w:hAnsi="Arial" w:cs="Arial"/>
            <w:color w:val="000000"/>
            <w:sz w:val="22"/>
            <w:lang w:val="en-US" w:eastAsia="ru-RU"/>
          </w:rPr>
          <w:t>VOLTA</w:t>
        </w:r>
        <w:r w:rsidR="00EF52B6" w:rsidRPr="008A07D0">
          <w:rPr>
            <w:rFonts w:ascii="Arial" w:eastAsia="Times New Roman" w:hAnsi="Arial" w:cs="Arial"/>
            <w:color w:val="000000"/>
            <w:sz w:val="22"/>
            <w:lang w:eastAsia="ru-RU"/>
          </w:rPr>
          <w:t xml:space="preserve"> </w:t>
        </w:r>
        <w:r w:rsidRPr="008A07D0">
          <w:rPr>
            <w:rFonts w:ascii="Arial" w:eastAsia="Times New Roman" w:hAnsi="Arial" w:cs="Arial"/>
            <w:color w:val="000000"/>
            <w:sz w:val="22"/>
            <w:lang w:val="en-US" w:eastAsia="ru-RU"/>
          </w:rPr>
          <w:t>FS</w:t>
        </w:r>
        <w:r w:rsidRPr="008A07D0">
          <w:rPr>
            <w:rFonts w:ascii="Arial" w:eastAsia="Times New Roman" w:hAnsi="Arial" w:cs="Arial"/>
            <w:color w:val="000000"/>
            <w:sz w:val="22"/>
            <w:lang w:eastAsia="ru-RU"/>
          </w:rPr>
          <w:t>-18</w:t>
        </w:r>
      </w:hyperlink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(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пассивны</w:t>
      </w:r>
      <w:r>
        <w:rPr>
          <w:rFonts w:ascii="Arial" w:eastAsia="Times New Roman" w:hAnsi="Arial" w:cs="Arial"/>
          <w:color w:val="000000"/>
          <w:sz w:val="22"/>
          <w:lang w:eastAsia="ru-RU"/>
        </w:rPr>
        <w:t>й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сабвуфер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, 1200 </w:t>
      </w:r>
      <w:r w:rsidRPr="008A07D0">
        <w:rPr>
          <w:rFonts w:ascii="Arial" w:eastAsia="Times New Roman" w:hAnsi="Arial" w:cs="Arial"/>
          <w:color w:val="000000"/>
          <w:sz w:val="22"/>
          <w:lang w:val="en-US" w:eastAsia="ru-RU"/>
        </w:rPr>
        <w:t>W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en-US" w:eastAsia="ru-RU"/>
        </w:rPr>
        <w:t>RMS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) - 1 </w:t>
      </w:r>
      <w:proofErr w:type="spellStart"/>
      <w:r>
        <w:rPr>
          <w:rFonts w:ascii="Arial" w:eastAsia="Times New Roman" w:hAnsi="Arial" w:cs="Arial"/>
          <w:color w:val="000000"/>
          <w:sz w:val="22"/>
          <w:lang w:eastAsia="ru-RU"/>
        </w:rPr>
        <w:t>шт</w:t>
      </w:r>
      <w:proofErr w:type="spellEnd"/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>;</w:t>
      </w:r>
      <w:r w:rsidR="006F263D" w:rsidRPr="008A07D0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Усилители</w:t>
      </w:r>
      <w:r w:rsidR="006F263D"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- </w:t>
      </w:r>
      <w:r w:rsidR="00EF52B6"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CROWN XLI 2500, POWERSOFT 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>LD2004</w:t>
      </w:r>
      <w:r w:rsidRPr="008A07D0">
        <w:rPr>
          <w:rFonts w:ascii="Calibri" w:eastAsia="Times New Roman" w:hAnsi="Calibri" w:cs="Calibri"/>
          <w:color w:val="000000"/>
          <w:sz w:val="22"/>
          <w:lang w:eastAsia="ru-RU"/>
        </w:rPr>
        <w:t xml:space="preserve"> </w:t>
      </w:r>
      <w:r w:rsidR="006F263D" w:rsidRPr="008A07D0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="006F263D" w:rsidRPr="00EF52B6">
        <w:rPr>
          <w:rFonts w:ascii="Arial" w:eastAsia="Times New Roman" w:hAnsi="Arial" w:cs="Arial"/>
          <w:b/>
          <w:color w:val="000000"/>
          <w:sz w:val="22"/>
          <w:u w:val="single"/>
          <w:lang w:val="en-US" w:eastAsia="ru-RU"/>
        </w:rPr>
        <w:t>FOH</w:t>
      </w:r>
      <w:r w:rsidR="006F263D" w:rsidRPr="008A07D0">
        <w:rPr>
          <w:rFonts w:ascii="Arial" w:eastAsia="Times New Roman" w:hAnsi="Arial" w:cs="Arial"/>
          <w:color w:val="000000"/>
          <w:sz w:val="22"/>
          <w:lang w:eastAsia="ru-RU"/>
        </w:rPr>
        <w:t>:</w:t>
      </w:r>
      <w:r w:rsidR="006F263D" w:rsidRPr="008A07D0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Цифровой</w:t>
      </w:r>
      <w:r w:rsidR="006F263D"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микшер</w:t>
      </w:r>
      <w:r w:rsidR="006F263D"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6F263D" w:rsidRPr="008A07D0">
        <w:rPr>
          <w:rFonts w:ascii="Arial" w:eastAsia="Times New Roman" w:hAnsi="Arial" w:cs="Arial"/>
          <w:color w:val="000000"/>
          <w:sz w:val="22"/>
          <w:lang w:val="en-US" w:eastAsia="ru-RU"/>
        </w:rPr>
        <w:t>BEHRINGER</w:t>
      </w:r>
      <w:r w:rsidR="006F263D"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6F263D" w:rsidRPr="008A07D0">
        <w:rPr>
          <w:rFonts w:ascii="Arial" w:eastAsia="Times New Roman" w:hAnsi="Arial" w:cs="Arial"/>
          <w:color w:val="000000"/>
          <w:sz w:val="22"/>
          <w:lang w:val="en-US" w:eastAsia="ru-RU"/>
        </w:rPr>
        <w:t>X</w:t>
      </w:r>
      <w:r w:rsidR="006F263D" w:rsidRPr="008A07D0">
        <w:rPr>
          <w:rFonts w:ascii="Arial" w:eastAsia="Times New Roman" w:hAnsi="Arial" w:cs="Arial"/>
          <w:color w:val="000000"/>
          <w:sz w:val="22"/>
          <w:lang w:eastAsia="ru-RU"/>
        </w:rPr>
        <w:t>32</w:t>
      </w:r>
      <w:r w:rsidR="00240AC5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val="en-US" w:eastAsia="ru-RU"/>
        </w:rPr>
        <w:t>RACK</w:t>
      </w:r>
      <w:r w:rsidR="006F263D"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6F263D" w:rsidRPr="008A07D0">
        <w:rPr>
          <w:rFonts w:ascii="Arial" w:eastAsia="Times New Roman" w:hAnsi="Arial" w:cs="Arial"/>
          <w:color w:val="000000"/>
          <w:sz w:val="22"/>
          <w:lang w:val="en-US" w:eastAsia="ru-RU"/>
        </w:rPr>
        <w:t>Powered</w:t>
      </w:r>
      <w:r w:rsidR="006F263D"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6F263D" w:rsidRPr="008A07D0">
        <w:rPr>
          <w:rFonts w:ascii="Arial" w:eastAsia="Times New Roman" w:hAnsi="Arial" w:cs="Arial"/>
          <w:color w:val="000000"/>
          <w:sz w:val="22"/>
          <w:lang w:val="en-US" w:eastAsia="ru-RU"/>
        </w:rPr>
        <w:t>by</w:t>
      </w:r>
      <w:r w:rsidR="006F263D"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6F263D" w:rsidRPr="008A07D0">
        <w:rPr>
          <w:rFonts w:ascii="Arial" w:eastAsia="Times New Roman" w:hAnsi="Arial" w:cs="Arial"/>
          <w:color w:val="000000"/>
          <w:sz w:val="22"/>
          <w:lang w:val="en-US" w:eastAsia="ru-RU"/>
        </w:rPr>
        <w:t>MIDAS</w:t>
      </w:r>
      <w:r>
        <w:rPr>
          <w:rFonts w:ascii="Arial" w:eastAsia="Times New Roman" w:hAnsi="Arial" w:cs="Arial"/>
          <w:color w:val="000000"/>
          <w:sz w:val="22"/>
          <w:lang w:eastAsia="ru-RU"/>
        </w:rPr>
        <w:t xml:space="preserve"> (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вся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необходимая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обработка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на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борту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>, 32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х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32 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интерфейс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, 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обеспечивающий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многоканальную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концертную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запись</w:t>
      </w:r>
      <w:r>
        <w:rPr>
          <w:rFonts w:ascii="Arial" w:eastAsia="Times New Roman" w:hAnsi="Arial" w:cs="Arial"/>
          <w:color w:val="000000"/>
          <w:sz w:val="22"/>
          <w:lang w:eastAsia="ru-RU"/>
        </w:rPr>
        <w:t xml:space="preserve">). В данной конфигурации позволяет принять 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>16</w:t>
      </w:r>
      <w:r w:rsidR="006F263D"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каналов</w:t>
      </w:r>
      <w:r w:rsidRPr="008A07D0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2"/>
          <w:lang w:eastAsia="ru-RU"/>
        </w:rPr>
        <w:t>со сцены + 6 каналов в аппаратной.</w:t>
      </w:r>
      <w:r w:rsidR="006F263D" w:rsidRPr="008A07D0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="006F263D" w:rsidRPr="00EF52B6">
        <w:rPr>
          <w:rFonts w:ascii="Arial" w:eastAsia="Times New Roman" w:hAnsi="Arial" w:cs="Arial"/>
          <w:b/>
          <w:color w:val="000000"/>
          <w:sz w:val="22"/>
          <w:u w:val="single"/>
          <w:lang w:eastAsia="ru-RU"/>
        </w:rPr>
        <w:t>Мониторинг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: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="00EF52B6">
        <w:rPr>
          <w:rFonts w:ascii="Arial" w:eastAsia="Times New Roman" w:hAnsi="Arial" w:cs="Arial"/>
          <w:color w:val="000000"/>
          <w:sz w:val="22"/>
          <w:lang w:eastAsia="ru-RU"/>
        </w:rPr>
        <w:t>Три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независимые мониторные линии </w:t>
      </w:r>
      <w:r w:rsidR="00EF52B6">
        <w:rPr>
          <w:rFonts w:ascii="Arial" w:eastAsia="Times New Roman" w:hAnsi="Arial" w:cs="Arial"/>
          <w:color w:val="000000"/>
          <w:sz w:val="22"/>
          <w:lang w:eastAsia="ru-RU"/>
        </w:rPr>
        <w:t>(</w:t>
      </w:r>
      <w:r w:rsidR="00EF52B6">
        <w:rPr>
          <w:rFonts w:ascii="Arial" w:eastAsia="Times New Roman" w:hAnsi="Arial" w:cs="Arial"/>
          <w:color w:val="000000"/>
          <w:sz w:val="22"/>
          <w:lang w:val="en-US" w:eastAsia="ru-RU"/>
        </w:rPr>
        <w:t>MACKIE</w:t>
      </w:r>
      <w:r w:rsidR="00EF52B6">
        <w:rPr>
          <w:rFonts w:ascii="Arial" w:eastAsia="Times New Roman" w:hAnsi="Arial" w:cs="Arial"/>
          <w:color w:val="000000"/>
          <w:sz w:val="22"/>
          <w:lang w:eastAsia="ru-RU"/>
        </w:rPr>
        <w:t xml:space="preserve"> THUMP TH 15 A</w:t>
      </w:r>
      <w:r w:rsidR="00EF52B6" w:rsidRPr="00EF52B6">
        <w:rPr>
          <w:rFonts w:ascii="Arial" w:eastAsia="Times New Roman" w:hAnsi="Arial" w:cs="Arial"/>
          <w:color w:val="000000"/>
          <w:sz w:val="22"/>
          <w:lang w:eastAsia="ru-RU"/>
        </w:rPr>
        <w:t xml:space="preserve"> - 2 </w:t>
      </w:r>
      <w:r w:rsidR="00EF52B6">
        <w:rPr>
          <w:rFonts w:ascii="Arial" w:eastAsia="Times New Roman" w:hAnsi="Arial" w:cs="Arial"/>
          <w:color w:val="000000"/>
          <w:sz w:val="22"/>
          <w:lang w:eastAsia="ru-RU"/>
        </w:rPr>
        <w:t xml:space="preserve">шт., </w:t>
      </w:r>
      <w:r w:rsidR="00EF52B6" w:rsidRPr="00EF52B6">
        <w:rPr>
          <w:rFonts w:ascii="Arial" w:eastAsia="Times New Roman" w:hAnsi="Arial" w:cs="Arial"/>
          <w:color w:val="000000"/>
          <w:sz w:val="22"/>
          <w:lang w:eastAsia="ru-RU"/>
        </w:rPr>
        <w:t>BEHRINGER EUROLIVE B115D</w:t>
      </w:r>
      <w:r w:rsidR="00EF52B6">
        <w:rPr>
          <w:rFonts w:ascii="Arial" w:eastAsia="Times New Roman" w:hAnsi="Arial" w:cs="Arial"/>
          <w:color w:val="000000"/>
          <w:sz w:val="22"/>
          <w:lang w:eastAsia="ru-RU"/>
        </w:rPr>
        <w:t xml:space="preserve"> - 1 шт.</w:t>
      </w:r>
      <w:r w:rsidR="00A53C81">
        <w:rPr>
          <w:rFonts w:ascii="Arial" w:eastAsia="Times New Roman" w:hAnsi="Arial" w:cs="Arial"/>
          <w:color w:val="000000"/>
          <w:sz w:val="22"/>
          <w:lang w:eastAsia="ru-RU"/>
        </w:rPr>
        <w:t>)</w:t>
      </w:r>
      <w:r w:rsidR="00EF52B6" w:rsidRPr="00EF52B6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A53C81">
        <w:rPr>
          <w:rFonts w:ascii="Arial" w:eastAsia="Times New Roman" w:hAnsi="Arial" w:cs="Arial"/>
          <w:color w:val="000000"/>
          <w:sz w:val="22"/>
          <w:lang w:eastAsia="ru-RU"/>
        </w:rPr>
        <w:t xml:space="preserve">-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двухполосны</w:t>
      </w:r>
      <w:r w:rsidR="00A53C81">
        <w:rPr>
          <w:rFonts w:ascii="Arial" w:eastAsia="Times New Roman" w:hAnsi="Arial" w:cs="Arial"/>
          <w:color w:val="000000"/>
          <w:sz w:val="22"/>
          <w:lang w:eastAsia="ru-RU"/>
        </w:rPr>
        <w:t>е</w:t>
      </w:r>
      <w:proofErr w:type="spellEnd"/>
      <w:r w:rsidR="00A53C81">
        <w:rPr>
          <w:rFonts w:ascii="Arial" w:eastAsia="Times New Roman" w:hAnsi="Arial" w:cs="Arial"/>
          <w:color w:val="000000"/>
          <w:sz w:val="22"/>
          <w:lang w:eastAsia="ru-RU"/>
        </w:rPr>
        <w:t xml:space="preserve"> активные акустические системы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. </w:t>
      </w:r>
    </w:p>
    <w:p w:rsidR="00EF52B6" w:rsidRDefault="006F263D" w:rsidP="008A07D0">
      <w:pPr>
        <w:shd w:val="clear" w:color="auto" w:fill="FFFFFF"/>
        <w:spacing w:after="0" w:line="276" w:lineRule="auto"/>
        <w:ind w:firstLine="0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EF52B6">
        <w:rPr>
          <w:rFonts w:ascii="Arial" w:eastAsia="Times New Roman" w:hAnsi="Arial" w:cs="Arial"/>
          <w:b/>
          <w:color w:val="000000"/>
          <w:sz w:val="22"/>
          <w:u w:val="single"/>
          <w:lang w:eastAsia="ru-RU"/>
        </w:rPr>
        <w:t>Носители (</w:t>
      </w:r>
      <w:proofErr w:type="spellStart"/>
      <w:r w:rsidRPr="00EF52B6">
        <w:rPr>
          <w:rFonts w:ascii="Arial" w:eastAsia="Times New Roman" w:hAnsi="Arial" w:cs="Arial"/>
          <w:b/>
          <w:color w:val="000000"/>
          <w:sz w:val="22"/>
          <w:u w:val="single"/>
          <w:lang w:eastAsia="ru-RU"/>
        </w:rPr>
        <w:t>playback</w:t>
      </w:r>
      <w:proofErr w:type="spellEnd"/>
      <w:r w:rsidRPr="00EF52B6">
        <w:rPr>
          <w:rFonts w:ascii="Arial" w:eastAsia="Times New Roman" w:hAnsi="Arial" w:cs="Arial"/>
          <w:b/>
          <w:color w:val="000000"/>
          <w:sz w:val="22"/>
          <w:u w:val="single"/>
          <w:lang w:eastAsia="ru-RU"/>
        </w:rPr>
        <w:t>):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="00EF52B6">
        <w:rPr>
          <w:rFonts w:ascii="Arial" w:eastAsia="Times New Roman" w:hAnsi="Arial" w:cs="Arial"/>
          <w:color w:val="000000"/>
          <w:sz w:val="22"/>
          <w:lang w:eastAsia="ru-RU"/>
        </w:rPr>
        <w:t>С</w:t>
      </w:r>
      <w:r w:rsidRPr="006F263D">
        <w:rPr>
          <w:rFonts w:ascii="Arial" w:eastAsia="Times New Roman" w:hAnsi="Arial" w:cs="Arial"/>
          <w:color w:val="000000"/>
          <w:sz w:val="22"/>
          <w:lang w:eastAsia="ru-RU"/>
        </w:rPr>
        <w:t>тационарный P.C.</w:t>
      </w:r>
      <w:r w:rsidR="00EF52B6">
        <w:rPr>
          <w:rFonts w:ascii="Arial" w:eastAsia="Times New Roman" w:hAnsi="Arial" w:cs="Arial"/>
          <w:color w:val="000000"/>
          <w:sz w:val="22"/>
          <w:lang w:eastAsia="ru-RU"/>
        </w:rPr>
        <w:t>;</w:t>
      </w:r>
    </w:p>
    <w:p w:rsidR="00EF52B6" w:rsidRDefault="00EF52B6" w:rsidP="008A07D0">
      <w:pPr>
        <w:shd w:val="clear" w:color="auto" w:fill="FFFFFF"/>
        <w:spacing w:after="0" w:line="276" w:lineRule="auto"/>
        <w:ind w:firstLine="0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lang w:eastAsia="ru-RU"/>
        </w:rPr>
        <w:t xml:space="preserve">Возможность подключения устройств воспроизведения 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>(</w:t>
      </w:r>
      <w:r>
        <w:rPr>
          <w:rFonts w:ascii="Arial" w:eastAsia="Times New Roman" w:hAnsi="Arial" w:cs="Arial"/>
          <w:color w:val="000000"/>
          <w:sz w:val="22"/>
          <w:lang w:eastAsia="ru-RU"/>
        </w:rPr>
        <w:t>как в аппаратной, так и на сцене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>)</w:t>
      </w:r>
      <w:r>
        <w:rPr>
          <w:rFonts w:ascii="Arial" w:eastAsia="Times New Roman" w:hAnsi="Arial" w:cs="Arial"/>
          <w:color w:val="000000"/>
          <w:sz w:val="22"/>
          <w:lang w:eastAsia="ru-RU"/>
        </w:rPr>
        <w:t>;</w:t>
      </w:r>
    </w:p>
    <w:p w:rsidR="00805C32" w:rsidRDefault="00EF52B6" w:rsidP="008A07D0">
      <w:pPr>
        <w:shd w:val="clear" w:color="auto" w:fill="FFFFFF"/>
        <w:spacing w:after="0" w:line="276" w:lineRule="auto"/>
        <w:ind w:firstLine="0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lang w:eastAsia="ru-RU"/>
        </w:rPr>
        <w:t xml:space="preserve">Возможность </w:t>
      </w:r>
      <w:proofErr w:type="spellStart"/>
      <w:r>
        <w:rPr>
          <w:rFonts w:ascii="Arial" w:eastAsia="Times New Roman" w:hAnsi="Arial" w:cs="Arial"/>
          <w:color w:val="000000"/>
          <w:sz w:val="22"/>
          <w:lang w:eastAsia="ru-RU"/>
        </w:rPr>
        <w:t>видеопрое</w:t>
      </w:r>
      <w:r w:rsidR="00240AC5">
        <w:rPr>
          <w:rFonts w:ascii="Arial" w:eastAsia="Times New Roman" w:hAnsi="Arial" w:cs="Arial"/>
          <w:color w:val="000000"/>
          <w:sz w:val="22"/>
          <w:lang w:eastAsia="ru-RU"/>
        </w:rPr>
        <w:t>к</w:t>
      </w:r>
      <w:r>
        <w:rPr>
          <w:rFonts w:ascii="Arial" w:eastAsia="Times New Roman" w:hAnsi="Arial" w:cs="Arial"/>
          <w:color w:val="000000"/>
          <w:sz w:val="22"/>
          <w:lang w:eastAsia="ru-RU"/>
        </w:rPr>
        <w:t>ции</w:t>
      </w:r>
      <w:proofErr w:type="spellEnd"/>
      <w:r w:rsidR="00A53C81">
        <w:rPr>
          <w:rFonts w:ascii="Arial" w:eastAsia="Times New Roman" w:hAnsi="Arial" w:cs="Arial"/>
          <w:color w:val="000000"/>
          <w:sz w:val="22"/>
          <w:lang w:eastAsia="ru-RU"/>
        </w:rPr>
        <w:t>.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="006F263D" w:rsidRPr="00A53C81">
        <w:rPr>
          <w:rFonts w:ascii="Arial" w:eastAsia="Times New Roman" w:hAnsi="Arial" w:cs="Arial"/>
          <w:b/>
          <w:color w:val="000000"/>
          <w:sz w:val="22"/>
          <w:u w:val="single"/>
          <w:lang w:eastAsia="ru-RU"/>
        </w:rPr>
        <w:t>Микрофонный парк</w:t>
      </w:r>
      <w:r w:rsidR="00805C32">
        <w:rPr>
          <w:rFonts w:ascii="Arial" w:eastAsia="Times New Roman" w:hAnsi="Arial" w:cs="Arial"/>
          <w:b/>
          <w:color w:val="000000"/>
          <w:sz w:val="22"/>
          <w:u w:val="single"/>
          <w:lang w:eastAsia="ru-RU"/>
        </w:rPr>
        <w:t>:</w:t>
      </w:r>
      <w:r w:rsid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805C32" w:rsidRP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805C32">
        <w:rPr>
          <w:rFonts w:ascii="Arial" w:eastAsia="Times New Roman" w:hAnsi="Arial" w:cs="Arial"/>
          <w:color w:val="000000"/>
          <w:sz w:val="22"/>
          <w:lang w:eastAsia="ru-RU"/>
        </w:rPr>
        <w:t>S</w:t>
      </w:r>
      <w:proofErr w:type="spellStart"/>
      <w:r w:rsidR="00805C32">
        <w:rPr>
          <w:rFonts w:ascii="Arial" w:eastAsia="Times New Roman" w:hAnsi="Arial" w:cs="Arial"/>
          <w:color w:val="000000"/>
          <w:sz w:val="22"/>
          <w:lang w:val="en-US" w:eastAsia="ru-RU"/>
        </w:rPr>
        <w:t>hure</w:t>
      </w:r>
      <w:proofErr w:type="spellEnd"/>
      <w:r w:rsidR="00A53C81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805C32">
        <w:rPr>
          <w:rFonts w:ascii="Arial" w:eastAsia="Times New Roman" w:hAnsi="Arial" w:cs="Arial"/>
          <w:color w:val="000000"/>
          <w:sz w:val="22"/>
          <w:lang w:val="en-US" w:eastAsia="ru-RU"/>
        </w:rPr>
        <w:t>SM</w:t>
      </w:r>
      <w:r w:rsidR="00A53C81" w:rsidRPr="00A53C81">
        <w:rPr>
          <w:rFonts w:ascii="Arial" w:eastAsia="Times New Roman" w:hAnsi="Arial" w:cs="Arial"/>
          <w:color w:val="000000"/>
          <w:sz w:val="22"/>
          <w:lang w:eastAsia="ru-RU"/>
        </w:rPr>
        <w:t xml:space="preserve"> 58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,</w:t>
      </w:r>
      <w:r w:rsidR="00805C32" w:rsidRP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805C32">
        <w:rPr>
          <w:rFonts w:ascii="Arial" w:eastAsia="Times New Roman" w:hAnsi="Arial" w:cs="Arial"/>
          <w:color w:val="000000"/>
          <w:sz w:val="22"/>
          <w:lang w:eastAsia="ru-RU"/>
        </w:rPr>
        <w:t>S</w:t>
      </w:r>
      <w:proofErr w:type="spellStart"/>
      <w:r w:rsidR="00805C32">
        <w:rPr>
          <w:rFonts w:ascii="Arial" w:eastAsia="Times New Roman" w:hAnsi="Arial" w:cs="Arial"/>
          <w:color w:val="000000"/>
          <w:sz w:val="22"/>
          <w:lang w:val="en-US" w:eastAsia="ru-RU"/>
        </w:rPr>
        <w:t>hure</w:t>
      </w:r>
      <w:proofErr w:type="spellEnd"/>
      <w:r w:rsid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805C32">
        <w:rPr>
          <w:rFonts w:ascii="Arial" w:eastAsia="Times New Roman" w:hAnsi="Arial" w:cs="Arial"/>
          <w:color w:val="000000"/>
          <w:sz w:val="22"/>
          <w:lang w:val="en-US" w:eastAsia="ru-RU"/>
        </w:rPr>
        <w:t>SM</w:t>
      </w:r>
      <w:r w:rsidR="00805C32" w:rsidRPr="00A53C81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805C32">
        <w:rPr>
          <w:rFonts w:ascii="Arial" w:eastAsia="Times New Roman" w:hAnsi="Arial" w:cs="Arial"/>
          <w:color w:val="000000"/>
          <w:sz w:val="22"/>
          <w:lang w:eastAsia="ru-RU"/>
        </w:rPr>
        <w:t>57</w:t>
      </w:r>
      <w:r w:rsidR="00805C32" w:rsidRP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, 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hyperlink r:id="rId6" w:tgtFrame="_blank" w:history="1">
        <w:r w:rsidR="00A53C81" w:rsidRPr="00A53C81">
          <w:rPr>
            <w:rFonts w:ascii="Arial" w:eastAsia="Times New Roman" w:hAnsi="Arial" w:cs="Arial"/>
            <w:color w:val="000000"/>
            <w:sz w:val="22"/>
            <w:lang w:eastAsia="ru-RU"/>
          </w:rPr>
          <w:t>Sennheiser E906</w:t>
        </w:r>
      </w:hyperlink>
      <w:r w:rsidR="00A53C81">
        <w:t>,</w:t>
      </w:r>
      <w:r w:rsidR="00805C32">
        <w:t xml:space="preserve"> </w:t>
      </w:r>
      <w:proofErr w:type="spellStart"/>
      <w:r w:rsidR="00805C32" w:rsidRPr="00805C32">
        <w:rPr>
          <w:rFonts w:ascii="Arial" w:eastAsia="Times New Roman" w:hAnsi="Arial" w:cs="Arial"/>
          <w:color w:val="000000"/>
          <w:sz w:val="22"/>
          <w:lang w:eastAsia="ru-RU"/>
        </w:rPr>
        <w:t>Volta</w:t>
      </w:r>
      <w:proofErr w:type="spellEnd"/>
      <w:r w:rsidR="00805C32" w:rsidRP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DM-s58,</w:t>
      </w:r>
      <w:r w:rsid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805C32" w:rsidRP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805C32">
        <w:rPr>
          <w:rFonts w:ascii="Arial" w:eastAsia="Times New Roman" w:hAnsi="Arial" w:cs="Arial"/>
          <w:color w:val="000000"/>
          <w:sz w:val="22"/>
          <w:lang w:val="en-US" w:eastAsia="ru-RU"/>
        </w:rPr>
        <w:t>AKG</w:t>
      </w:r>
      <w:r w:rsidR="00805C32" w:rsidRP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805C32">
        <w:rPr>
          <w:rFonts w:ascii="Arial" w:eastAsia="Times New Roman" w:hAnsi="Arial" w:cs="Arial"/>
          <w:color w:val="000000"/>
          <w:sz w:val="22"/>
          <w:lang w:val="en-US" w:eastAsia="ru-RU"/>
        </w:rPr>
        <w:t>D</w:t>
      </w:r>
      <w:r w:rsidR="00805C32" w:rsidRPr="00805C32">
        <w:rPr>
          <w:rFonts w:ascii="Arial" w:eastAsia="Times New Roman" w:hAnsi="Arial" w:cs="Arial"/>
          <w:color w:val="000000"/>
          <w:sz w:val="22"/>
          <w:lang w:eastAsia="ru-RU"/>
        </w:rPr>
        <w:t>-112</w:t>
      </w:r>
      <w:r w:rsid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и др. </w:t>
      </w:r>
      <w:r w:rsidR="00805C32" w:rsidRPr="006F263D">
        <w:rPr>
          <w:rFonts w:ascii="Arial" w:eastAsia="Times New Roman" w:hAnsi="Arial" w:cs="Arial"/>
          <w:color w:val="000000"/>
          <w:sz w:val="22"/>
          <w:lang w:eastAsia="ru-RU"/>
        </w:rPr>
        <w:t>– в необходимом количестве</w:t>
      </w:r>
      <w:r w:rsid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. Полная </w:t>
      </w:r>
      <w:proofErr w:type="spellStart"/>
      <w:r w:rsidR="00805C32">
        <w:rPr>
          <w:rFonts w:ascii="Arial" w:eastAsia="Times New Roman" w:hAnsi="Arial" w:cs="Arial"/>
          <w:color w:val="000000"/>
          <w:sz w:val="22"/>
          <w:lang w:eastAsia="ru-RU"/>
        </w:rPr>
        <w:t>подзвучка</w:t>
      </w:r>
      <w:proofErr w:type="spellEnd"/>
      <w:r w:rsid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ударной установки, включая </w:t>
      </w:r>
      <w:r w:rsidR="00805C32">
        <w:rPr>
          <w:rFonts w:ascii="Arial" w:eastAsia="Times New Roman" w:hAnsi="Arial" w:cs="Arial"/>
          <w:color w:val="000000"/>
          <w:sz w:val="22"/>
          <w:lang w:val="en-US" w:eastAsia="ru-RU"/>
        </w:rPr>
        <w:t>Overhead</w:t>
      </w:r>
      <w:r w:rsidR="00805C32" w:rsidRP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и </w:t>
      </w:r>
      <w:r w:rsidR="00805C32">
        <w:rPr>
          <w:rFonts w:ascii="Arial" w:eastAsia="Times New Roman" w:hAnsi="Arial" w:cs="Arial"/>
          <w:color w:val="000000"/>
          <w:sz w:val="22"/>
          <w:lang w:val="en-US" w:eastAsia="ru-RU"/>
        </w:rPr>
        <w:t>Hi</w:t>
      </w:r>
      <w:r w:rsidR="00805C32" w:rsidRPr="00805C32">
        <w:rPr>
          <w:rFonts w:ascii="Arial" w:eastAsia="Times New Roman" w:hAnsi="Arial" w:cs="Arial"/>
          <w:color w:val="000000"/>
          <w:sz w:val="22"/>
          <w:lang w:eastAsia="ru-RU"/>
        </w:rPr>
        <w:t>-</w:t>
      </w:r>
      <w:r w:rsidR="00805C32">
        <w:rPr>
          <w:rFonts w:ascii="Arial" w:eastAsia="Times New Roman" w:hAnsi="Arial" w:cs="Arial"/>
          <w:color w:val="000000"/>
          <w:sz w:val="22"/>
          <w:lang w:val="en-US" w:eastAsia="ru-RU"/>
        </w:rPr>
        <w:t>hat</w:t>
      </w:r>
      <w:r w:rsid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для </w:t>
      </w:r>
      <w:proofErr w:type="spellStart"/>
      <w:r w:rsidR="00805C32">
        <w:rPr>
          <w:rFonts w:ascii="Arial" w:eastAsia="Times New Roman" w:hAnsi="Arial" w:cs="Arial"/>
          <w:color w:val="000000"/>
          <w:sz w:val="22"/>
          <w:lang w:eastAsia="ru-RU"/>
        </w:rPr>
        <w:t>поканальной</w:t>
      </w:r>
      <w:proofErr w:type="spellEnd"/>
      <w:r w:rsid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записи. 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proofErr w:type="spellStart"/>
      <w:r w:rsidR="00805C32">
        <w:rPr>
          <w:rFonts w:ascii="Arial" w:eastAsia="Times New Roman" w:hAnsi="Arial" w:cs="Arial"/>
          <w:color w:val="000000"/>
          <w:sz w:val="22"/>
          <w:lang w:eastAsia="ru-RU"/>
        </w:rPr>
        <w:t>Д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и-боксы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(D.I.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boxes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)</w:t>
      </w:r>
      <w:r w:rsid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- 6 каналов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.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br/>
      </w:r>
      <w:proofErr w:type="spellStart"/>
      <w:r w:rsidR="006F263D" w:rsidRPr="00805C32">
        <w:rPr>
          <w:rFonts w:ascii="Arial" w:eastAsia="Times New Roman" w:hAnsi="Arial" w:cs="Arial"/>
          <w:b/>
          <w:color w:val="000000"/>
          <w:sz w:val="22"/>
          <w:u w:val="single"/>
          <w:lang w:eastAsia="ru-RU"/>
        </w:rPr>
        <w:t>Бэклайн</w:t>
      </w:r>
      <w:proofErr w:type="spellEnd"/>
      <w:r w:rsidR="006F263D" w:rsidRPr="00805C32">
        <w:rPr>
          <w:rFonts w:ascii="Arial" w:eastAsia="Times New Roman" w:hAnsi="Arial" w:cs="Arial"/>
          <w:b/>
          <w:color w:val="000000"/>
          <w:sz w:val="22"/>
          <w:u w:val="single"/>
          <w:lang w:eastAsia="ru-RU"/>
        </w:rPr>
        <w:t>: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Басовый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комбо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Ashdown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Electric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Blue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15-180 EVO II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240AC5">
        <w:rPr>
          <w:rFonts w:ascii="Arial" w:eastAsia="Times New Roman" w:hAnsi="Arial" w:cs="Arial"/>
          <w:color w:val="000000"/>
          <w:sz w:val="22"/>
          <w:lang w:eastAsia="ru-RU"/>
        </w:rPr>
        <w:t>(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 xml:space="preserve">180 </w:t>
      </w:r>
      <w:r w:rsidR="00240AC5" w:rsidRPr="00805C32">
        <w:rPr>
          <w:rFonts w:ascii="Arial" w:eastAsia="Times New Roman" w:hAnsi="Arial" w:cs="Arial"/>
          <w:color w:val="000000"/>
          <w:sz w:val="22"/>
          <w:lang w:eastAsia="ru-RU"/>
        </w:rPr>
        <w:t>Вт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 xml:space="preserve">, </w:t>
      </w:r>
      <w:r w:rsidR="009D2A13" w:rsidRPr="00805C32">
        <w:rPr>
          <w:rFonts w:ascii="Arial" w:eastAsia="Times New Roman" w:hAnsi="Arial" w:cs="Arial"/>
          <w:color w:val="000000"/>
          <w:sz w:val="22"/>
          <w:lang w:eastAsia="ru-RU"/>
        </w:rPr>
        <w:t>динамик 1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>5</w:t>
      </w:r>
      <w:r w:rsidR="00240AC5" w:rsidRPr="00805C32">
        <w:rPr>
          <w:rFonts w:ascii="Arial" w:eastAsia="Times New Roman" w:hAnsi="Arial" w:cs="Arial"/>
          <w:color w:val="000000"/>
          <w:sz w:val="22"/>
          <w:lang w:eastAsia="ru-RU"/>
        </w:rPr>
        <w:t>'</w:t>
      </w:r>
      <w:r w:rsidR="009D2A13" w:rsidRPr="00805C32">
        <w:rPr>
          <w:rFonts w:ascii="Arial" w:eastAsia="Times New Roman" w:hAnsi="Arial" w:cs="Arial"/>
          <w:color w:val="000000"/>
          <w:sz w:val="22"/>
          <w:lang w:eastAsia="ru-RU"/>
        </w:rPr>
        <w:t>'</w:t>
      </w:r>
      <w:r w:rsidR="00240AC5">
        <w:rPr>
          <w:rFonts w:ascii="Arial" w:eastAsia="Times New Roman" w:hAnsi="Arial" w:cs="Arial"/>
          <w:color w:val="000000"/>
          <w:sz w:val="22"/>
          <w:lang w:eastAsia="ru-RU"/>
        </w:rPr>
        <w:t>, разрыв)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;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Гитарный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к</w:t>
      </w:r>
      <w:r w:rsidR="00240AC5">
        <w:rPr>
          <w:rFonts w:ascii="Arial" w:eastAsia="Times New Roman" w:hAnsi="Arial" w:cs="Arial"/>
          <w:color w:val="000000"/>
          <w:sz w:val="22"/>
          <w:lang w:eastAsia="ru-RU"/>
        </w:rPr>
        <w:t>омбо</w:t>
      </w:r>
      <w:proofErr w:type="spellEnd"/>
      <w:r w:rsidR="00240AC5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proofErr w:type="spellStart"/>
      <w:r w:rsidR="00240AC5">
        <w:rPr>
          <w:rFonts w:ascii="Arial" w:eastAsia="Times New Roman" w:hAnsi="Arial" w:cs="Arial"/>
          <w:color w:val="000000"/>
          <w:sz w:val="22"/>
          <w:lang w:eastAsia="ru-RU"/>
        </w:rPr>
        <w:t>Ampeg</w:t>
      </w:r>
      <w:proofErr w:type="spellEnd"/>
      <w:r w:rsidR="00240AC5">
        <w:rPr>
          <w:rFonts w:ascii="Arial" w:eastAsia="Times New Roman" w:hAnsi="Arial" w:cs="Arial"/>
          <w:color w:val="000000"/>
          <w:sz w:val="22"/>
          <w:lang w:eastAsia="ru-RU"/>
        </w:rPr>
        <w:t xml:space="preserve"> R 12-R </w:t>
      </w:r>
      <w:proofErr w:type="spellStart"/>
      <w:r w:rsidR="00240AC5">
        <w:rPr>
          <w:rFonts w:ascii="Arial" w:eastAsia="Times New Roman" w:hAnsi="Arial" w:cs="Arial"/>
          <w:color w:val="000000"/>
          <w:sz w:val="22"/>
          <w:lang w:eastAsia="ru-RU"/>
        </w:rPr>
        <w:t>Reverberocket</w:t>
      </w:r>
      <w:proofErr w:type="spellEnd"/>
      <w:r w:rsidR="00240AC5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240AC5">
        <w:rPr>
          <w:rFonts w:ascii="Arial" w:eastAsia="Times New Roman" w:hAnsi="Arial" w:cs="Arial"/>
          <w:color w:val="000000"/>
          <w:sz w:val="22"/>
          <w:lang w:eastAsia="ru-RU"/>
        </w:rPr>
        <w:t>(л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ампа, 50 </w:t>
      </w:r>
      <w:r w:rsidR="00240AC5" w:rsidRPr="00805C32">
        <w:rPr>
          <w:rFonts w:ascii="Arial" w:eastAsia="Times New Roman" w:hAnsi="Arial" w:cs="Arial"/>
          <w:color w:val="000000"/>
          <w:sz w:val="22"/>
          <w:lang w:eastAsia="ru-RU"/>
        </w:rPr>
        <w:t>Вт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, </w:t>
      </w:r>
      <w:r w:rsidR="009D2A13" w:rsidRPr="00805C32">
        <w:rPr>
          <w:rFonts w:ascii="Arial" w:eastAsia="Times New Roman" w:hAnsi="Arial" w:cs="Arial"/>
          <w:color w:val="000000"/>
          <w:sz w:val="22"/>
          <w:lang w:eastAsia="ru-RU"/>
        </w:rPr>
        <w:t>динамик 12''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 xml:space="preserve">, 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2 канала, разрыв, пружинный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ревер</w:t>
      </w:r>
      <w:proofErr w:type="spellEnd"/>
      <w:r w:rsidR="00240AC5">
        <w:rPr>
          <w:rFonts w:ascii="Arial" w:eastAsia="Times New Roman" w:hAnsi="Arial" w:cs="Arial"/>
          <w:color w:val="000000"/>
          <w:sz w:val="22"/>
          <w:lang w:eastAsia="ru-RU"/>
        </w:rPr>
        <w:t>)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;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Гитарный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комбо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Randall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RG-40R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 xml:space="preserve"> 40</w:t>
      </w:r>
      <w:r w:rsidR="009D2A13" w:rsidRP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Вт</w:t>
      </w:r>
      <w:r w:rsidR="00240AC5">
        <w:rPr>
          <w:rFonts w:ascii="Arial" w:eastAsia="Times New Roman" w:hAnsi="Arial" w:cs="Arial"/>
          <w:color w:val="000000"/>
          <w:sz w:val="22"/>
          <w:lang w:eastAsia="ru-RU"/>
        </w:rPr>
        <w:t xml:space="preserve"> (</w:t>
      </w:r>
      <w:r w:rsidR="009D2A13" w:rsidRPr="00805C32">
        <w:rPr>
          <w:rFonts w:ascii="Arial" w:eastAsia="Times New Roman" w:hAnsi="Arial" w:cs="Arial"/>
          <w:color w:val="000000"/>
          <w:sz w:val="22"/>
          <w:lang w:eastAsia="ru-RU"/>
        </w:rPr>
        <w:t>динамик 12''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 xml:space="preserve">, </w:t>
      </w:r>
      <w:r w:rsidR="009D2A13" w:rsidRPr="006F263D">
        <w:rPr>
          <w:rFonts w:ascii="Arial" w:eastAsia="Times New Roman" w:hAnsi="Arial" w:cs="Arial"/>
          <w:color w:val="000000"/>
          <w:sz w:val="22"/>
          <w:lang w:eastAsia="ru-RU"/>
        </w:rPr>
        <w:t>2 канала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 xml:space="preserve">, </w:t>
      </w:r>
      <w:proofErr w:type="spellStart"/>
      <w:r w:rsidR="009D2A13">
        <w:rPr>
          <w:rFonts w:ascii="Arial" w:eastAsia="Times New Roman" w:hAnsi="Arial" w:cs="Arial"/>
          <w:color w:val="000000"/>
          <w:sz w:val="22"/>
          <w:lang w:eastAsia="ru-RU"/>
        </w:rPr>
        <w:t>ревер</w:t>
      </w:r>
      <w:proofErr w:type="spellEnd"/>
      <w:r w:rsidR="00240AC5">
        <w:rPr>
          <w:rFonts w:ascii="Arial" w:eastAsia="Times New Roman" w:hAnsi="Arial" w:cs="Arial"/>
          <w:color w:val="000000"/>
          <w:sz w:val="22"/>
          <w:lang w:eastAsia="ru-RU"/>
        </w:rPr>
        <w:t>)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;</w:t>
      </w:r>
    </w:p>
    <w:p w:rsidR="009F2C64" w:rsidRDefault="00805C32" w:rsidP="008A07D0">
      <w:pPr>
        <w:shd w:val="clear" w:color="auto" w:fill="FFFFFF"/>
        <w:spacing w:after="0" w:line="276" w:lineRule="auto"/>
        <w:ind w:firstLine="0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ascii="Arial" w:eastAsia="Times New Roman" w:hAnsi="Arial" w:cs="Arial"/>
          <w:color w:val="000000"/>
          <w:sz w:val="22"/>
          <w:lang w:eastAsia="ru-RU"/>
        </w:rPr>
        <w:t>Г</w:t>
      </w:r>
      <w:r w:rsidRP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итарный </w:t>
      </w:r>
      <w:proofErr w:type="spellStart"/>
      <w:r w:rsidRPr="00805C32">
        <w:rPr>
          <w:rFonts w:ascii="Arial" w:eastAsia="Times New Roman" w:hAnsi="Arial" w:cs="Arial"/>
          <w:color w:val="000000"/>
          <w:sz w:val="22"/>
          <w:lang w:eastAsia="ru-RU"/>
        </w:rPr>
        <w:t>комбо</w:t>
      </w:r>
      <w:proofErr w:type="spellEnd"/>
      <w:r w:rsidRP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proofErr w:type="spellStart"/>
      <w:r w:rsidRPr="00805C32">
        <w:rPr>
          <w:rFonts w:ascii="Arial" w:eastAsia="Times New Roman" w:hAnsi="Arial" w:cs="Arial"/>
          <w:color w:val="000000"/>
          <w:sz w:val="22"/>
          <w:lang w:eastAsia="ru-RU"/>
        </w:rPr>
        <w:t>Laney</w:t>
      </w:r>
      <w:proofErr w:type="spellEnd"/>
      <w:r w:rsidRP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LX65D 65 Вт</w:t>
      </w:r>
      <w:r w:rsidR="00240AC5">
        <w:rPr>
          <w:rFonts w:ascii="Arial" w:eastAsia="Times New Roman" w:hAnsi="Arial" w:cs="Arial"/>
          <w:color w:val="000000"/>
          <w:sz w:val="22"/>
          <w:lang w:eastAsia="ru-RU"/>
        </w:rPr>
        <w:t xml:space="preserve"> (</w:t>
      </w:r>
      <w:r w:rsidRPr="00805C32">
        <w:rPr>
          <w:rFonts w:ascii="Arial" w:eastAsia="Times New Roman" w:hAnsi="Arial" w:cs="Arial"/>
          <w:color w:val="000000"/>
          <w:sz w:val="22"/>
          <w:lang w:eastAsia="ru-RU"/>
        </w:rPr>
        <w:t xml:space="preserve"> динамик 12''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 xml:space="preserve">, </w:t>
      </w:r>
      <w:r w:rsidR="009D2A13" w:rsidRPr="006F263D">
        <w:rPr>
          <w:rFonts w:ascii="Arial" w:eastAsia="Times New Roman" w:hAnsi="Arial" w:cs="Arial"/>
          <w:color w:val="000000"/>
          <w:sz w:val="22"/>
          <w:lang w:eastAsia="ru-RU"/>
        </w:rPr>
        <w:t>2 канала, разрыв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 xml:space="preserve">, </w:t>
      </w:r>
      <w:r w:rsidR="009D2A13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proofErr w:type="spellStart"/>
      <w:r w:rsidR="009D2A13" w:rsidRPr="006F263D">
        <w:rPr>
          <w:rFonts w:ascii="Arial" w:eastAsia="Times New Roman" w:hAnsi="Arial" w:cs="Arial"/>
          <w:color w:val="000000"/>
          <w:sz w:val="22"/>
          <w:lang w:eastAsia="ru-RU"/>
        </w:rPr>
        <w:t>ревер</w:t>
      </w:r>
      <w:proofErr w:type="spellEnd"/>
      <w:r w:rsidR="00240AC5">
        <w:rPr>
          <w:rFonts w:ascii="Arial" w:eastAsia="Times New Roman" w:hAnsi="Arial" w:cs="Arial"/>
          <w:color w:val="000000"/>
          <w:sz w:val="22"/>
          <w:lang w:eastAsia="ru-RU"/>
        </w:rPr>
        <w:t>)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>;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br/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Комбо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для клавиш и акустической гитары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Kustom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Sienna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16.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Ударная установка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Yamaha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Stage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Custom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(пластики – двойные REMO; три стойки под тарелки + стойка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HI-hat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).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Стойки под микрофоны (6 высоких журавлей, 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>3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низких); стойки под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комбо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, клавиши, гитары.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br/>
      </w:r>
      <w:r w:rsidR="006F263D" w:rsidRPr="009D2A13">
        <w:rPr>
          <w:rFonts w:ascii="Arial" w:eastAsia="Times New Roman" w:hAnsi="Arial" w:cs="Arial"/>
          <w:b/>
          <w:color w:val="000000"/>
          <w:sz w:val="22"/>
          <w:u w:val="single"/>
          <w:lang w:eastAsia="ru-RU"/>
        </w:rPr>
        <w:t>Свет: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 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br/>
        <w:t xml:space="preserve">DMX - управляемые приборы заливки </w:t>
      </w:r>
      <w:r w:rsidR="009D2A13" w:rsidRPr="009D2A13">
        <w:rPr>
          <w:rFonts w:ascii="Arial" w:eastAsia="Times New Roman" w:hAnsi="Arial" w:cs="Arial"/>
          <w:color w:val="000000"/>
          <w:sz w:val="22"/>
          <w:lang w:eastAsia="ru-RU"/>
        </w:rPr>
        <w:t xml:space="preserve">EURO DJ LED PAR-181 RGB 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(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 xml:space="preserve">11 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шт.), 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 xml:space="preserve">Заливка зала </w:t>
      </w:r>
      <w:r w:rsidR="009D2A13" w:rsidRPr="009D2A13">
        <w:rPr>
          <w:rFonts w:ascii="Arial" w:eastAsia="Times New Roman" w:hAnsi="Arial" w:cs="Arial"/>
          <w:color w:val="000000"/>
          <w:sz w:val="22"/>
          <w:lang w:eastAsia="ru-RU"/>
        </w:rPr>
        <w:t>LED PAR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,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контровой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свет </w:t>
      </w:r>
      <w:r w:rsidR="009D2A13">
        <w:rPr>
          <w:rFonts w:ascii="Arial" w:eastAsia="Times New Roman" w:hAnsi="Arial" w:cs="Arial"/>
          <w:color w:val="000000"/>
          <w:sz w:val="22"/>
          <w:lang w:eastAsia="ru-RU"/>
        </w:rPr>
        <w:t xml:space="preserve">сцены 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AMERICAN DJ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Jewel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LED, </w:t>
      </w:r>
      <w:proofErr w:type="spellStart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контровой</w:t>
      </w:r>
      <w:proofErr w:type="spellEnd"/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 сканирующий свет </w:t>
      </w:r>
      <w:r w:rsidR="009F2C64">
        <w:rPr>
          <w:rFonts w:ascii="Arial" w:eastAsia="Times New Roman" w:hAnsi="Arial" w:cs="Arial"/>
          <w:color w:val="000000"/>
          <w:sz w:val="22"/>
          <w:lang w:eastAsia="ru-RU"/>
        </w:rPr>
        <w:t xml:space="preserve">сцены </w:t>
      </w:r>
      <w:r w:rsidR="009F2C64">
        <w:rPr>
          <w:rFonts w:ascii="Arial" w:eastAsia="Times New Roman" w:hAnsi="Arial" w:cs="Arial"/>
          <w:color w:val="000000"/>
          <w:sz w:val="22"/>
          <w:lang w:val="en-US" w:eastAsia="ru-RU"/>
        </w:rPr>
        <w:t>ACME</w:t>
      </w:r>
      <w:r w:rsidR="009F2C64" w:rsidRPr="009F2C64"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="009F2C64">
        <w:rPr>
          <w:rFonts w:ascii="Arial" w:eastAsia="Times New Roman" w:hAnsi="Arial" w:cs="Arial"/>
          <w:color w:val="000000"/>
          <w:sz w:val="22"/>
          <w:lang w:val="en-US" w:eastAsia="ru-RU"/>
        </w:rPr>
        <w:t>LED</w:t>
      </w:r>
      <w:r w:rsidR="009F2C64" w:rsidRPr="009F2C64">
        <w:rPr>
          <w:rFonts w:ascii="Arial" w:eastAsia="Times New Roman" w:hAnsi="Arial" w:cs="Arial"/>
          <w:color w:val="000000"/>
          <w:sz w:val="22"/>
          <w:lang w:eastAsia="ru-RU"/>
        </w:rPr>
        <w:t xml:space="preserve"> 245\2 </w:t>
      </w:r>
      <w:r w:rsidR="009F2C64">
        <w:rPr>
          <w:rFonts w:ascii="Arial" w:eastAsia="Times New Roman" w:hAnsi="Arial" w:cs="Arial"/>
          <w:color w:val="000000"/>
          <w:sz w:val="22"/>
          <w:lang w:val="en-US" w:eastAsia="ru-RU"/>
        </w:rPr>
        <w:t>TANGO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 xml:space="preserve">, </w:t>
      </w:r>
      <w:r w:rsidR="009F2C64">
        <w:rPr>
          <w:rFonts w:ascii="Arial" w:eastAsia="Times New Roman" w:hAnsi="Arial" w:cs="Arial"/>
          <w:color w:val="000000"/>
          <w:sz w:val="22"/>
          <w:lang w:eastAsia="ru-RU"/>
        </w:rPr>
        <w:t>динамический дискотечный свет EURO DJ X-CUBE, EURO DJ MULTI STAR, стробоскоп</w:t>
      </w:r>
      <w:r w:rsidR="006F263D" w:rsidRPr="006F263D">
        <w:rPr>
          <w:rFonts w:ascii="Arial" w:eastAsia="Times New Roman" w:hAnsi="Arial" w:cs="Arial"/>
          <w:color w:val="000000"/>
          <w:sz w:val="22"/>
          <w:lang w:eastAsia="ru-RU"/>
        </w:rPr>
        <w:t>, дым...</w:t>
      </w:r>
    </w:p>
    <w:p w:rsidR="00FF4DB5" w:rsidRDefault="00FF4DB5" w:rsidP="008A07D0">
      <w:pPr>
        <w:shd w:val="clear" w:color="auto" w:fill="FFFFFF"/>
        <w:spacing w:after="0" w:line="276" w:lineRule="auto"/>
        <w:ind w:firstLine="0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FF4DB5" w:rsidRPr="00240AC5" w:rsidRDefault="00FF4DB5" w:rsidP="00FF4DB5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240AC5">
        <w:rPr>
          <w:rFonts w:ascii="Arial" w:eastAsia="Times New Roman" w:hAnsi="Arial" w:cs="Arial"/>
          <w:color w:val="000000"/>
          <w:sz w:val="22"/>
          <w:lang w:eastAsia="ru-RU"/>
        </w:rPr>
        <w:t>Главный звукорежиссер клуба имеет шестилетний опыт туровой работы с И. Кобзоном и эстрадно - симфоническим оркестром.</w:t>
      </w:r>
    </w:p>
    <w:p w:rsidR="00240AC5" w:rsidRDefault="009F2C64" w:rsidP="00240AC5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240AC5">
        <w:rPr>
          <w:rFonts w:ascii="Arial" w:eastAsia="Times New Roman" w:hAnsi="Arial" w:cs="Arial"/>
          <w:color w:val="000000"/>
          <w:sz w:val="22"/>
          <w:lang w:eastAsia="ru-RU"/>
        </w:rPr>
        <w:t xml:space="preserve">Возможна </w:t>
      </w:r>
      <w:proofErr w:type="spellStart"/>
      <w:r w:rsidRPr="00240AC5">
        <w:rPr>
          <w:rFonts w:ascii="Arial" w:eastAsia="Times New Roman" w:hAnsi="Arial" w:cs="Arial"/>
          <w:color w:val="000000"/>
          <w:sz w:val="22"/>
          <w:lang w:eastAsia="ru-RU"/>
        </w:rPr>
        <w:t>поканальная</w:t>
      </w:r>
      <w:proofErr w:type="spellEnd"/>
      <w:r w:rsidR="00240AC5" w:rsidRPr="00240AC5">
        <w:rPr>
          <w:rFonts w:ascii="Arial" w:eastAsia="Times New Roman" w:hAnsi="Arial" w:cs="Arial"/>
          <w:color w:val="000000"/>
          <w:sz w:val="22"/>
          <w:lang w:eastAsia="ru-RU"/>
        </w:rPr>
        <w:t xml:space="preserve"> и суммарная </w:t>
      </w:r>
      <w:r w:rsidRPr="00240AC5">
        <w:rPr>
          <w:rFonts w:ascii="Arial" w:eastAsia="Times New Roman" w:hAnsi="Arial" w:cs="Arial"/>
          <w:color w:val="000000"/>
          <w:sz w:val="22"/>
          <w:lang w:eastAsia="ru-RU"/>
        </w:rPr>
        <w:t>аудиозапись и видео съемка концертных выступлений (оговаривается отдельно и заранее)</w:t>
      </w:r>
      <w:r w:rsidR="00240AC5">
        <w:rPr>
          <w:rFonts w:ascii="Arial" w:eastAsia="Times New Roman" w:hAnsi="Arial" w:cs="Arial"/>
          <w:color w:val="000000"/>
          <w:sz w:val="22"/>
          <w:lang w:eastAsia="ru-RU"/>
        </w:rPr>
        <w:t>.</w:t>
      </w:r>
    </w:p>
    <w:p w:rsidR="009F2C64" w:rsidRPr="00240AC5" w:rsidRDefault="00240AC5" w:rsidP="00240AC5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240AC5">
        <w:rPr>
          <w:rFonts w:ascii="Arial" w:eastAsia="Times New Roman" w:hAnsi="Arial" w:cs="Arial"/>
          <w:color w:val="000000"/>
          <w:sz w:val="22"/>
          <w:lang w:eastAsia="ru-RU"/>
        </w:rPr>
        <w:t xml:space="preserve">Если Ваш технический </w:t>
      </w:r>
      <w:proofErr w:type="spellStart"/>
      <w:r w:rsidRPr="00240AC5">
        <w:rPr>
          <w:rFonts w:ascii="Arial" w:eastAsia="Times New Roman" w:hAnsi="Arial" w:cs="Arial"/>
          <w:color w:val="000000"/>
          <w:sz w:val="22"/>
          <w:lang w:eastAsia="ru-RU"/>
        </w:rPr>
        <w:t>райдер</w:t>
      </w:r>
      <w:proofErr w:type="spellEnd"/>
      <w:r w:rsidRPr="00240AC5">
        <w:rPr>
          <w:rFonts w:ascii="Arial" w:eastAsia="Times New Roman" w:hAnsi="Arial" w:cs="Arial"/>
          <w:color w:val="000000"/>
          <w:sz w:val="22"/>
          <w:lang w:eastAsia="ru-RU"/>
        </w:rPr>
        <w:t xml:space="preserve"> имеет какие – либо особенности</w:t>
      </w:r>
      <w:r>
        <w:rPr>
          <w:rFonts w:ascii="Arial" w:eastAsia="Times New Roman" w:hAnsi="Arial" w:cs="Arial"/>
          <w:color w:val="000000"/>
          <w:sz w:val="22"/>
          <w:lang w:eastAsia="ru-RU"/>
        </w:rPr>
        <w:t>,</w:t>
      </w:r>
      <w:r w:rsidRPr="00240AC5">
        <w:rPr>
          <w:rFonts w:ascii="Arial" w:eastAsia="Times New Roman" w:hAnsi="Arial" w:cs="Arial"/>
          <w:color w:val="000000"/>
          <w:sz w:val="22"/>
          <w:lang w:eastAsia="ru-RU"/>
        </w:rPr>
        <w:t xml:space="preserve"> Вы должны заранее связаться со звукорежиссером клуба.</w:t>
      </w:r>
    </w:p>
    <w:p w:rsidR="00240AC5" w:rsidRDefault="009F2C64" w:rsidP="00240AC5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240AC5">
        <w:rPr>
          <w:rFonts w:ascii="Arial" w:eastAsia="Times New Roman" w:hAnsi="Arial" w:cs="Arial"/>
          <w:color w:val="000000"/>
          <w:sz w:val="22"/>
          <w:lang w:eastAsia="ru-RU"/>
        </w:rPr>
        <w:t xml:space="preserve">Если </w:t>
      </w:r>
      <w:r w:rsidR="00240AC5">
        <w:rPr>
          <w:rFonts w:ascii="Arial" w:eastAsia="Times New Roman" w:hAnsi="Arial" w:cs="Arial"/>
          <w:color w:val="000000"/>
          <w:sz w:val="22"/>
          <w:lang w:eastAsia="ru-RU"/>
        </w:rPr>
        <w:t>Вы</w:t>
      </w:r>
      <w:r w:rsidRPr="00240AC5">
        <w:rPr>
          <w:rFonts w:ascii="Arial" w:eastAsia="Times New Roman" w:hAnsi="Arial" w:cs="Arial"/>
          <w:color w:val="000000"/>
          <w:sz w:val="22"/>
          <w:lang w:eastAsia="ru-RU"/>
        </w:rPr>
        <w:t xml:space="preserve"> приходит</w:t>
      </w:r>
      <w:r w:rsidR="00240AC5">
        <w:rPr>
          <w:rFonts w:ascii="Arial" w:eastAsia="Times New Roman" w:hAnsi="Arial" w:cs="Arial"/>
          <w:color w:val="000000"/>
          <w:sz w:val="22"/>
          <w:lang w:eastAsia="ru-RU"/>
        </w:rPr>
        <w:t>е</w:t>
      </w:r>
      <w:r w:rsidRPr="00240AC5">
        <w:rPr>
          <w:rFonts w:ascii="Arial" w:eastAsia="Times New Roman" w:hAnsi="Arial" w:cs="Arial"/>
          <w:color w:val="000000"/>
          <w:sz w:val="22"/>
          <w:lang w:eastAsia="ru-RU"/>
        </w:rPr>
        <w:t xml:space="preserve"> со своим звукорежиссером, он должен иметь планшет с предустановленной программой управления консолью </w:t>
      </w:r>
      <w:proofErr w:type="spellStart"/>
      <w:r w:rsidRPr="00240AC5">
        <w:rPr>
          <w:rFonts w:ascii="Arial" w:eastAsia="Times New Roman" w:hAnsi="Arial" w:cs="Arial"/>
          <w:color w:val="000000"/>
          <w:sz w:val="22"/>
          <w:lang w:eastAsia="ru-RU"/>
        </w:rPr>
        <w:t>Behringer</w:t>
      </w:r>
      <w:proofErr w:type="spellEnd"/>
      <w:r w:rsidRPr="00240AC5">
        <w:rPr>
          <w:rFonts w:ascii="Arial" w:eastAsia="Times New Roman" w:hAnsi="Arial" w:cs="Arial"/>
          <w:color w:val="000000"/>
          <w:sz w:val="22"/>
          <w:lang w:eastAsia="ru-RU"/>
        </w:rPr>
        <w:t xml:space="preserve"> X32.</w:t>
      </w:r>
    </w:p>
    <w:p w:rsidR="00240AC5" w:rsidRDefault="00240AC5" w:rsidP="00240AC5">
      <w:pPr>
        <w:pStyle w:val="a7"/>
        <w:numPr>
          <w:ilvl w:val="0"/>
          <w:numId w:val="1"/>
        </w:numPr>
        <w:shd w:val="clear" w:color="auto" w:fill="FFFFFF"/>
        <w:spacing w:after="0" w:line="276" w:lineRule="auto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240AC5">
        <w:rPr>
          <w:rFonts w:ascii="Arial" w:eastAsia="Times New Roman" w:hAnsi="Arial" w:cs="Arial"/>
          <w:color w:val="000000"/>
          <w:sz w:val="22"/>
          <w:lang w:eastAsia="ru-RU"/>
        </w:rPr>
        <w:t>В помещении выполнено акустическое демпфирование профильных конструкций стен и вентиляционных коробов</w:t>
      </w:r>
      <w:r>
        <w:rPr>
          <w:rFonts w:ascii="Arial" w:eastAsia="Times New Roman" w:hAnsi="Arial" w:cs="Arial"/>
          <w:color w:val="000000"/>
          <w:sz w:val="22"/>
          <w:lang w:eastAsia="ru-RU"/>
        </w:rPr>
        <w:t>.</w:t>
      </w:r>
    </w:p>
    <w:p w:rsidR="00FF4DB5" w:rsidRPr="00240AC5" w:rsidRDefault="00FF4DB5" w:rsidP="00FF4DB5">
      <w:pPr>
        <w:pStyle w:val="a7"/>
        <w:shd w:val="clear" w:color="auto" w:fill="FFFFFF"/>
        <w:spacing w:after="0" w:line="276" w:lineRule="auto"/>
        <w:ind w:firstLine="0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</w:p>
    <w:sectPr w:rsidR="00FF4DB5" w:rsidRPr="00240AC5" w:rsidSect="001B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9107F"/>
    <w:multiLevelType w:val="hybridMultilevel"/>
    <w:tmpl w:val="36B0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F263D"/>
    <w:rsid w:val="001B7DDF"/>
    <w:rsid w:val="00240AC5"/>
    <w:rsid w:val="004E2189"/>
    <w:rsid w:val="00540D1F"/>
    <w:rsid w:val="006F263D"/>
    <w:rsid w:val="00805C32"/>
    <w:rsid w:val="008A07D0"/>
    <w:rsid w:val="00954289"/>
    <w:rsid w:val="009A7161"/>
    <w:rsid w:val="009D2A13"/>
    <w:rsid w:val="009F2C64"/>
    <w:rsid w:val="00A53C81"/>
    <w:rsid w:val="00B84507"/>
    <w:rsid w:val="00BC2A45"/>
    <w:rsid w:val="00C618A7"/>
    <w:rsid w:val="00E84A52"/>
    <w:rsid w:val="00EF52B6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"/>
    <w:qFormat/>
    <w:rsid w:val="00E84A52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B845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5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84A5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F263D"/>
    <w:rPr>
      <w:color w:val="0000FF"/>
      <w:u w:val="single"/>
    </w:rPr>
  </w:style>
  <w:style w:type="character" w:customStyle="1" w:styleId="blindlabel">
    <w:name w:val="blind_label"/>
    <w:basedOn w:val="a0"/>
    <w:rsid w:val="006F263D"/>
  </w:style>
  <w:style w:type="character" w:customStyle="1" w:styleId="likecount">
    <w:name w:val="like_count"/>
    <w:basedOn w:val="a0"/>
    <w:rsid w:val="006F263D"/>
  </w:style>
  <w:style w:type="paragraph" w:styleId="a5">
    <w:name w:val="Balloon Text"/>
    <w:basedOn w:val="a"/>
    <w:link w:val="a6"/>
    <w:uiPriority w:val="99"/>
    <w:semiHidden/>
    <w:unhideWhenUsed/>
    <w:rsid w:val="006F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63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0A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013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1988625999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806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43348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1156141528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26398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8410">
                                  <w:marLeft w:val="4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376252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7482">
                                  <w:marLeft w:val="4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480468">
                          <w:marLeft w:val="0"/>
                          <w:marRight w:val="0"/>
                          <w:marTop w:val="1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5865">
                                  <w:marLeft w:val="47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3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258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18626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single" w:sz="4" w:space="9" w:color="E7E8EC"/>
            <w:right w:val="single" w:sz="2" w:space="0" w:color="E7E8EC"/>
          </w:divBdr>
          <w:divsChild>
            <w:div w:id="962005695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3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826018">
          <w:marLeft w:val="0"/>
          <w:marRight w:val="0"/>
          <w:marTop w:val="0"/>
          <w:marBottom w:val="0"/>
          <w:divBdr>
            <w:top w:val="single" w:sz="4" w:space="9" w:color="E7E8EC"/>
            <w:left w:val="single" w:sz="2" w:space="0" w:color="E7E8EC"/>
            <w:bottom w:val="none" w:sz="0" w:space="0" w:color="auto"/>
            <w:right w:val="single" w:sz="2" w:space="0" w:color="E7E8EC"/>
          </w:divBdr>
          <w:divsChild>
            <w:div w:id="349336278">
              <w:marLeft w:val="7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4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925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143">
              <w:marLeft w:val="0"/>
              <w:marRight w:val="0"/>
              <w:marTop w:val="0"/>
              <w:marBottom w:val="0"/>
              <w:divBdr>
                <w:top w:val="single" w:sz="4" w:space="0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images%2Fsearch%3Bimages%3B%3B&amp;text=&amp;etext=1589._P6epuAfrMtEdGpHVoRx0EXa1PWosCLtlj7xu2YSgbr8XaFJunwjT2iQKj8UDMnI.fc616ac506b6a331f6406037ec278db4991d9010&amp;uuid=&amp;state=tid_Wvm4RM28ca_MiO4Ne9osTPtpHS9wicjEF5X7fRziVPIHCd9FyQ,,&amp;data=UlNrNmk5WktYejY4cHFySjRXSWhXTEpxZmdCaGhWUG92U1pMQ2xyZVhDc1JUU1Vjb3laa0cwYkE5RjdIT0k1VmY5dlJaUHlhSW94ajVzQlF2UGpEN0NQQ01SVmZuM0tPUE1OeXZYSS01aEhXSW5wNWdqUHNabFRxM2lDYm1wQWtEWEdKT1JDS3lZR3A0OXJ2SmNxUGN6Wms0LW5nakozS0wzc3ZhR1h0U2tDbE8wZkJzb1Q3bWF2akZESGQ0TVZqUFdFaGtzbk81RENLQ1d4Wkh3MnRCTTJsUTgwNlRVd1lSaVhvUUFKaWpVNWNjNkNOR1Q3NHVSTVA3b19YNWZidmxGWDRYMHJCczVBLA,,&amp;sign=074dfd846f10af61cd60650d11237a73&amp;keyno=0&amp;b64e=2&amp;l10n=ru" TargetMode="External"/><Relationship Id="rId5" Type="http://schemas.openxmlformats.org/officeDocument/2006/relationships/hyperlink" Target="http://www.e-katalog.ru/VOLTA-FS-1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Olvi</dc:creator>
  <cp:lastModifiedBy>Jeff Olvi</cp:lastModifiedBy>
  <cp:revision>2</cp:revision>
  <dcterms:created xsi:type="dcterms:W3CDTF">2017-10-30T07:49:00Z</dcterms:created>
  <dcterms:modified xsi:type="dcterms:W3CDTF">2017-10-30T07:49:00Z</dcterms:modified>
</cp:coreProperties>
</file>